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3F" w:rsidRPr="000D12E5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1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Zápis </w:t>
      </w:r>
      <w:r w:rsidR="00F04715" w:rsidRPr="000D1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ze zasedání Komise pro etiku z</w:t>
      </w:r>
      <w:r w:rsidR="00F308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10. června</w:t>
      </w:r>
      <w:r w:rsidR="00CF28AA" w:rsidRPr="000D1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  <w:r w:rsidR="002A2088" w:rsidRPr="000D12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2015</w:t>
      </w:r>
    </w:p>
    <w:p w:rsidR="00CC6BDA" w:rsidRPr="003A0A48" w:rsidRDefault="00CC6BDA" w:rsidP="00CC6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A0A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Nová podání:</w:t>
      </w:r>
    </w:p>
    <w:p w:rsidR="001050AB" w:rsidRPr="001050AB" w:rsidRDefault="001050AB" w:rsidP="001050AB">
      <w:pPr>
        <w:widowControl w:val="0"/>
        <w:autoSpaceDE w:val="0"/>
        <w:rPr>
          <w:rFonts w:ascii="Times New Roman" w:hAnsi="Times New Roman" w:cs="Times New Roman"/>
        </w:rPr>
      </w:pPr>
      <w:r w:rsidRPr="001050AB">
        <w:rPr>
          <w:rFonts w:ascii="Times New Roman" w:hAnsi="Times New Roman" w:cs="Times New Roman"/>
        </w:rPr>
        <w:t>Stížnost na materiál s názvem/titulkem: Tajemství krypta nevydala</w:t>
      </w:r>
    </w:p>
    <w:p w:rsidR="001050AB" w:rsidRPr="001050AB" w:rsidRDefault="001050AB" w:rsidP="001050AB">
      <w:pPr>
        <w:widowControl w:val="0"/>
        <w:autoSpaceDE w:val="0"/>
        <w:jc w:val="both"/>
        <w:rPr>
          <w:rFonts w:ascii="Times New Roman" w:hAnsi="Times New Roman" w:cs="Times New Roman"/>
          <w:lang w:val="en-US"/>
        </w:rPr>
      </w:pPr>
      <w:r w:rsidRPr="001050AB">
        <w:rPr>
          <w:rFonts w:ascii="Times New Roman" w:hAnsi="Times New Roman" w:cs="Times New Roman"/>
        </w:rPr>
        <w:t>Autor uvádí, že „Příběh žerotínské hrobky je nesmírně erudované a čtivé dílo“. Ve skutečnosti jde o dílo odbyté, plné věcných i formálních chyb, uvádějící převzaté materiály bez označení  pramene, obrázky s chybnými popisky atd. Navíc nejde o příběh, ale o soubor nesourodých textů.  Prý „Autor precizně shromáždil podklady a fakta…“ Ve skutečnosti si autor plete historické postavy, hrobku s kostelem a uvádí nepravdivé údaje. Není pravda, že se při otevření hrobky v roce 1990 „nenašlo téměř nic, jen prach“. Není pravda, že „Pokud by K. Vavřík nezaznamenal… časem by se asi zapomnělo“. K. Vavřík objev hrobky nezaznamenal, to učinil František Horák a následně úřední komise, která jeho záznam prakticky převzala. K. Vavřík se o tom pouze mohl dočíst. Navíc téma bylo publikováno různými autory včetně mě. Například v knížce Židlochovické kostely, modlitebny a kaple je tomuto tématu věnován větší prostor, než v celé Vavříkově publikaci. Domnívám se, že příspěvek je tendenční, nepravdivý a mate čtenáře, což je v rozporu s novinářskou etikou.</w:t>
      </w:r>
    </w:p>
    <w:p w:rsidR="00100629" w:rsidRDefault="00100629" w:rsidP="00100629">
      <w:pPr>
        <w:widowControl w:val="0"/>
        <w:autoSpaceDE w:val="0"/>
      </w:pPr>
      <w:r>
        <w:t xml:space="preserve">Materiál </w:t>
      </w:r>
      <w:r>
        <w:rPr>
          <w:u w:val="single"/>
        </w:rPr>
        <w:t>otištěn</w:t>
      </w:r>
      <w:r>
        <w:t>/ vysílán  dne: 7.1.2015</w:t>
      </w:r>
    </w:p>
    <w:p w:rsidR="001050AB" w:rsidRPr="001050AB" w:rsidRDefault="001050AB" w:rsidP="001050AB">
      <w:pPr>
        <w:jc w:val="both"/>
        <w:rPr>
          <w:rFonts w:ascii="Times New Roman" w:hAnsi="Times New Roman" w:cs="Times New Roman"/>
        </w:rPr>
      </w:pPr>
      <w:r w:rsidRPr="001050AB">
        <w:rPr>
          <w:rFonts w:ascii="Times New Roman" w:hAnsi="Times New Roman" w:cs="Times New Roman"/>
        </w:rPr>
        <w:t>Stížnost přišla po zasedání komise, bude dotázána redakce.</w:t>
      </w:r>
    </w:p>
    <w:p w:rsidR="001050AB" w:rsidRPr="001050AB" w:rsidRDefault="001050AB" w:rsidP="001050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bookmarkStart w:id="0" w:name="_GoBack"/>
      <w:bookmarkEnd w:id="0"/>
      <w:r w:rsidRPr="000D12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Řešená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a dořešená podání:</w:t>
      </w:r>
    </w:p>
    <w:p w:rsidR="00B54205" w:rsidRPr="003A0A48" w:rsidRDefault="003A0A48" w:rsidP="003A0A48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0A48">
        <w:rPr>
          <w:rFonts w:ascii="Times New Roman" w:hAnsi="Times New Roman" w:cs="Times New Roman"/>
          <w:color w:val="222222"/>
          <w:sz w:val="24"/>
          <w:szCs w:val="24"/>
        </w:rPr>
        <w:t>*</w:t>
      </w:r>
      <w:r w:rsidR="00B54205" w:rsidRPr="003A0A48">
        <w:rPr>
          <w:rFonts w:ascii="Times New Roman" w:hAnsi="Times New Roman" w:cs="Times New Roman"/>
          <w:color w:val="222222"/>
          <w:sz w:val="24"/>
          <w:szCs w:val="24"/>
        </w:rPr>
        <w:t>Stížnost Jaromíra Šída, patrně na článek v Právu – článek ovšem v textu není, jako odkaz je informace o pražském magistrátu. Autor stížnosti byl požádán, aby poslal správný odkaz.</w:t>
      </w:r>
      <w:r w:rsidR="00F30820">
        <w:rPr>
          <w:rFonts w:ascii="Times New Roman" w:hAnsi="Times New Roman" w:cs="Times New Roman"/>
          <w:color w:val="222222"/>
          <w:sz w:val="24"/>
          <w:szCs w:val="24"/>
        </w:rPr>
        <w:t xml:space="preserve"> Informace</w:t>
      </w:r>
      <w:r w:rsidR="001050AB">
        <w:rPr>
          <w:rFonts w:ascii="Times New Roman" w:hAnsi="Times New Roman" w:cs="Times New Roman"/>
          <w:color w:val="222222"/>
          <w:sz w:val="24"/>
          <w:szCs w:val="24"/>
        </w:rPr>
        <w:t xml:space="preserve"> ani podklad zatím nepřišly.</w:t>
      </w:r>
    </w:p>
    <w:p w:rsidR="003A0A48" w:rsidRPr="003A0A48" w:rsidRDefault="003A0A48" w:rsidP="003A0A48">
      <w:pPr>
        <w:shd w:val="clear" w:color="auto" w:fill="FFFFFF"/>
        <w:spacing w:line="240" w:lineRule="auto"/>
        <w:rPr>
          <w:rFonts w:ascii="Times New Roman" w:hAnsi="Times New Roman" w:cs="Times New Roman"/>
          <w:color w:val="222222"/>
          <w:sz w:val="24"/>
          <w:szCs w:val="24"/>
        </w:rPr>
      </w:pPr>
      <w:r w:rsidRPr="003A0A48">
        <w:rPr>
          <w:rFonts w:ascii="Times New Roman" w:hAnsi="Times New Roman" w:cs="Times New Roman"/>
          <w:color w:val="222222"/>
          <w:sz w:val="24"/>
          <w:szCs w:val="24"/>
        </w:rPr>
        <w:t>*</w:t>
      </w:r>
      <w:r w:rsidR="00B54205" w:rsidRPr="003A0A48">
        <w:rPr>
          <w:rFonts w:ascii="Times New Roman" w:hAnsi="Times New Roman" w:cs="Times New Roman"/>
          <w:color w:val="222222"/>
          <w:sz w:val="24"/>
          <w:szCs w:val="24"/>
        </w:rPr>
        <w:t>Stížnost ing. Jana Jurčíka</w:t>
      </w:r>
      <w:r w:rsidRPr="003A0A48">
        <w:rPr>
          <w:rFonts w:ascii="Times New Roman" w:hAnsi="Times New Roman" w:cs="Times New Roman"/>
          <w:color w:val="222222"/>
          <w:sz w:val="24"/>
          <w:szCs w:val="24"/>
        </w:rPr>
        <w:t xml:space="preserve"> na článek na serveru idnes. cz. </w:t>
      </w:r>
      <w:hyperlink r:id="rId5" w:anchor="utm_source=sph.idnes&amp;utm_medium=richtext&amp;utm_content=clanek-box" w:history="1">
        <w:r w:rsidRPr="00481D00">
          <w:rPr>
            <w:rStyle w:val="Hypertextovodkaz"/>
            <w:rFonts w:ascii="Times New Roman" w:hAnsi="Times New Roman" w:cs="Times New Roman"/>
            <w:sz w:val="24"/>
            <w:szCs w:val="24"/>
          </w:rPr>
          <w:t>http://ekonomika.idnes.cz/vlak-na-mosnovske-letiste-je-zbytecny-dxo /ekonomika.aspx?c=A150413_114046_ekonomika_rny#utm_source=sph.idnes&amp;utm_medium=richtext&amp;utm_content=clanek-box</w:t>
        </w:r>
      </w:hyperlink>
    </w:p>
    <w:p w:rsidR="001050AB" w:rsidRPr="001050AB" w:rsidRDefault="001050AB" w:rsidP="008307D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050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Komise obdržela odpověď</w:t>
      </w:r>
      <w:r w:rsidR="0010062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Michal</w:t>
      </w:r>
      <w:r w:rsidR="0011592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1050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Hrona, kde uvádí, že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šlo o komentář, nikoli o zprávu a tedy materiál názorový.</w:t>
      </w:r>
    </w:p>
    <w:p w:rsidR="00204416" w:rsidRPr="000D12E5" w:rsidRDefault="00204416" w:rsidP="00CC6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 Stížnost na </w:t>
      </w:r>
      <w:r w:rsidR="003B4E45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Karla Dolejšího (Britské listy). Komise </w:t>
      </w:r>
      <w:r w:rsidR="003A0A4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opět materiálem zabývala. Ing. Kuběna žádá k materiálu jasné vyjádření.</w:t>
      </w:r>
      <w:r w:rsidR="003B4E45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041818" w:rsidRPr="000D12E5" w:rsidRDefault="00C43784" w:rsidP="00CC6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E505A7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Článek </w:t>
      </w:r>
      <w:r w:rsidR="00041818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týdeníku Znojemsko: Pirátská jízda členů Hnutí ANO. Stížnost na text podala místostarostka</w:t>
      </w:r>
      <w:r w:rsidR="001B228B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041818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JUDr</w:t>
      </w:r>
      <w:r w:rsidR="001B228B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O.</w:t>
      </w:r>
      <w:r w:rsidR="000F4AA4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Šte</w:t>
      </w:r>
      <w:r w:rsidR="00041818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faniková</w:t>
      </w:r>
      <w:r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 materiálu se vyjádřil šéfredaktor týdeníku Mgr. Mrva.</w:t>
      </w:r>
      <w:r w:rsidR="00041818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Komise má článek i odpověď k dispozici. V článku však není uvedeno, kdo je zdrojem informací o přestupku. Šéfredaktor bude tedy dotázán, zda je redakce schopna unést důkazní břemeno. Zároveň dva členové KPE </w:t>
      </w:r>
      <w:r w:rsidR="001B228B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uvedli</w:t>
      </w:r>
      <w:r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že jsou v konfliktu zájmů, protože </w:t>
      </w:r>
      <w:r w:rsidR="000F4AA4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osobně znají dceru JUDr. Štefanikové.</w:t>
      </w:r>
    </w:p>
    <w:p w:rsidR="009332F3" w:rsidRPr="000D12E5" w:rsidRDefault="001B228B" w:rsidP="00CC6B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*</w:t>
      </w:r>
      <w:r w:rsidR="00E505A7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332F3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Stížnost realitní kanceláře Century 21 na nedodržování profesních standardů deníku Právo a zpravodajského webu Novinky.cz. Mediální zástupce kanceláře uvádí, že problém řeší právní cestou. KP</w:t>
      </w:r>
      <w:r w:rsidR="00CF28AA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 se na jmenované periodikum</w:t>
      </w:r>
      <w:r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857FE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obrátila doporučeným dopisem</w:t>
      </w:r>
      <w:r w:rsidR="009332F3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E72EB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žádné vyjádření redakce (jak už očekávala v minulém zápise) bohužel neobdržela. Žádá proto realitní kancelář Century 21, aby komisi informovala o výsledku soudního jednání.</w:t>
      </w:r>
    </w:p>
    <w:p w:rsidR="00E10042" w:rsidRPr="000D12E5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Další zasedání Komise pro etiku bude </w:t>
      </w:r>
      <w:r w:rsidR="001050A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9. září</w:t>
      </w:r>
      <w:r w:rsidR="00614247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17100D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2015</w:t>
      </w:r>
      <w:r w:rsidR="00CC6BDA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na obvyklém místě</w:t>
      </w:r>
      <w:r w:rsidR="002A2088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485F87"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FE2F3F" w:rsidRPr="000D12E5" w:rsidRDefault="00FE2F3F" w:rsidP="00FE2F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Zapsala Barbora Osvaldová, předsedkyně KPE</w:t>
      </w:r>
    </w:p>
    <w:p w:rsidR="00FE2F3F" w:rsidRPr="000D12E5" w:rsidRDefault="00FE2F3F" w:rsidP="00FE2F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D12E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2A48E0" w:rsidRPr="000D12E5" w:rsidRDefault="002A48E0">
      <w:pPr>
        <w:rPr>
          <w:sz w:val="24"/>
          <w:szCs w:val="24"/>
        </w:rPr>
      </w:pPr>
    </w:p>
    <w:sectPr w:rsidR="002A48E0" w:rsidRPr="000D12E5" w:rsidSect="00EF3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BE221B"/>
    <w:multiLevelType w:val="multilevel"/>
    <w:tmpl w:val="7B68D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E2F3F"/>
    <w:rsid w:val="00022669"/>
    <w:rsid w:val="00041818"/>
    <w:rsid w:val="000972EC"/>
    <w:rsid w:val="000B7307"/>
    <w:rsid w:val="000D12E5"/>
    <w:rsid w:val="000F4AA4"/>
    <w:rsid w:val="000F55FD"/>
    <w:rsid w:val="00100629"/>
    <w:rsid w:val="001050AB"/>
    <w:rsid w:val="00110296"/>
    <w:rsid w:val="00115926"/>
    <w:rsid w:val="00120D94"/>
    <w:rsid w:val="0017100D"/>
    <w:rsid w:val="00185517"/>
    <w:rsid w:val="001B228B"/>
    <w:rsid w:val="001D6E05"/>
    <w:rsid w:val="00204416"/>
    <w:rsid w:val="002672EA"/>
    <w:rsid w:val="002A2088"/>
    <w:rsid w:val="002A48E0"/>
    <w:rsid w:val="002B0253"/>
    <w:rsid w:val="002E396A"/>
    <w:rsid w:val="002E5F0A"/>
    <w:rsid w:val="00321718"/>
    <w:rsid w:val="0033072A"/>
    <w:rsid w:val="00364566"/>
    <w:rsid w:val="00380BE2"/>
    <w:rsid w:val="00383880"/>
    <w:rsid w:val="003A0A48"/>
    <w:rsid w:val="003B4E45"/>
    <w:rsid w:val="003D39D0"/>
    <w:rsid w:val="00407ED4"/>
    <w:rsid w:val="00410D9D"/>
    <w:rsid w:val="00414CBD"/>
    <w:rsid w:val="00433BE0"/>
    <w:rsid w:val="00485F87"/>
    <w:rsid w:val="00497149"/>
    <w:rsid w:val="004C38F2"/>
    <w:rsid w:val="004D4196"/>
    <w:rsid w:val="0056740C"/>
    <w:rsid w:val="005B4C19"/>
    <w:rsid w:val="0060552F"/>
    <w:rsid w:val="00614247"/>
    <w:rsid w:val="00641180"/>
    <w:rsid w:val="00662719"/>
    <w:rsid w:val="006C0A3A"/>
    <w:rsid w:val="006F18D0"/>
    <w:rsid w:val="006F76C6"/>
    <w:rsid w:val="007024CF"/>
    <w:rsid w:val="00710F51"/>
    <w:rsid w:val="007857FE"/>
    <w:rsid w:val="0078599B"/>
    <w:rsid w:val="007A090B"/>
    <w:rsid w:val="007C5C80"/>
    <w:rsid w:val="007F3322"/>
    <w:rsid w:val="008045AC"/>
    <w:rsid w:val="008307DD"/>
    <w:rsid w:val="00851517"/>
    <w:rsid w:val="008A0FF3"/>
    <w:rsid w:val="008A1A64"/>
    <w:rsid w:val="008B1AAC"/>
    <w:rsid w:val="00907C68"/>
    <w:rsid w:val="009332F3"/>
    <w:rsid w:val="00954D9B"/>
    <w:rsid w:val="009E75E7"/>
    <w:rsid w:val="009F6B12"/>
    <w:rsid w:val="00A65BCB"/>
    <w:rsid w:val="00A65E70"/>
    <w:rsid w:val="00A81EE9"/>
    <w:rsid w:val="00AD44EB"/>
    <w:rsid w:val="00B54205"/>
    <w:rsid w:val="00B54C7C"/>
    <w:rsid w:val="00B80967"/>
    <w:rsid w:val="00B81D71"/>
    <w:rsid w:val="00BF17DD"/>
    <w:rsid w:val="00C00AE8"/>
    <w:rsid w:val="00C43784"/>
    <w:rsid w:val="00C61975"/>
    <w:rsid w:val="00C773D1"/>
    <w:rsid w:val="00CB1D8B"/>
    <w:rsid w:val="00CB7667"/>
    <w:rsid w:val="00CC5BE5"/>
    <w:rsid w:val="00CC6BDA"/>
    <w:rsid w:val="00CE439D"/>
    <w:rsid w:val="00CF28AA"/>
    <w:rsid w:val="00CF461B"/>
    <w:rsid w:val="00D20720"/>
    <w:rsid w:val="00D96403"/>
    <w:rsid w:val="00E10042"/>
    <w:rsid w:val="00E505A7"/>
    <w:rsid w:val="00E56A22"/>
    <w:rsid w:val="00E72EBB"/>
    <w:rsid w:val="00E814B4"/>
    <w:rsid w:val="00E97A21"/>
    <w:rsid w:val="00EA4EB8"/>
    <w:rsid w:val="00EB1591"/>
    <w:rsid w:val="00EC6B43"/>
    <w:rsid w:val="00ED61F9"/>
    <w:rsid w:val="00EF0D09"/>
    <w:rsid w:val="00EF3F08"/>
    <w:rsid w:val="00F018BF"/>
    <w:rsid w:val="00F04715"/>
    <w:rsid w:val="00F30820"/>
    <w:rsid w:val="00F34814"/>
    <w:rsid w:val="00FB263D"/>
    <w:rsid w:val="00FC31AA"/>
    <w:rsid w:val="00FC6C02"/>
    <w:rsid w:val="00FE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F08"/>
  </w:style>
  <w:style w:type="paragraph" w:styleId="Nadpis1">
    <w:name w:val="heading 1"/>
    <w:basedOn w:val="Normln"/>
    <w:next w:val="Normln"/>
    <w:link w:val="Nadpis1Char"/>
    <w:uiPriority w:val="9"/>
    <w:qFormat/>
    <w:rsid w:val="00EF0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32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2F3F"/>
    <w:rPr>
      <w:b/>
      <w:bCs/>
    </w:rPr>
  </w:style>
  <w:style w:type="character" w:styleId="Zvraznn">
    <w:name w:val="Emphasis"/>
    <w:basedOn w:val="Standardnpsmoodstavce"/>
    <w:uiPriority w:val="20"/>
    <w:qFormat/>
    <w:rsid w:val="00FE2F3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E2F3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217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0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EF0D09"/>
  </w:style>
  <w:style w:type="paragraph" w:styleId="Prosttext">
    <w:name w:val="Plain Text"/>
    <w:basedOn w:val="Normln"/>
    <w:link w:val="ProsttextChar"/>
    <w:rsid w:val="00E100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1004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D9D"/>
    <w:rPr>
      <w:rFonts w:ascii="Tahoma" w:hAnsi="Tahoma" w:cs="Tahoma"/>
      <w:sz w:val="16"/>
      <w:szCs w:val="16"/>
    </w:rPr>
  </w:style>
  <w:style w:type="paragraph" w:customStyle="1" w:styleId="cc">
    <w:name w:val="cc"/>
    <w:basedOn w:val="Normln"/>
    <w:rsid w:val="0018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85517"/>
    <w:rPr>
      <w:i/>
      <w:iCs/>
    </w:rPr>
  </w:style>
  <w:style w:type="paragraph" w:styleId="Odstavecseseznamem">
    <w:name w:val="List Paragraph"/>
    <w:basedOn w:val="Normln"/>
    <w:uiPriority w:val="34"/>
    <w:qFormat/>
    <w:rsid w:val="00E505A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54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0D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3217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E2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E2F3F"/>
    <w:rPr>
      <w:b/>
      <w:bCs/>
    </w:rPr>
  </w:style>
  <w:style w:type="character" w:styleId="Zvraznn">
    <w:name w:val="Emphasis"/>
    <w:basedOn w:val="Standardnpsmoodstavce"/>
    <w:uiPriority w:val="20"/>
    <w:qFormat/>
    <w:rsid w:val="00FE2F3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FE2F3F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32171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ara">
    <w:name w:val="para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o">
    <w:name w:val="go"/>
    <w:basedOn w:val="Normln"/>
    <w:rsid w:val="0032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F0D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EF0D09"/>
  </w:style>
  <w:style w:type="paragraph" w:styleId="Prosttext">
    <w:name w:val="Plain Text"/>
    <w:basedOn w:val="Normln"/>
    <w:link w:val="ProsttextChar"/>
    <w:rsid w:val="00E1004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10042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D9D"/>
    <w:rPr>
      <w:rFonts w:ascii="Tahoma" w:hAnsi="Tahoma" w:cs="Tahoma"/>
      <w:sz w:val="16"/>
      <w:szCs w:val="16"/>
    </w:rPr>
  </w:style>
  <w:style w:type="paragraph" w:customStyle="1" w:styleId="cc">
    <w:name w:val="cc"/>
    <w:basedOn w:val="Normln"/>
    <w:rsid w:val="0018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85517"/>
    <w:rPr>
      <w:i/>
      <w:iCs/>
    </w:rPr>
  </w:style>
  <w:style w:type="paragraph" w:styleId="Odstavecseseznamem">
    <w:name w:val="List Paragraph"/>
    <w:basedOn w:val="Normln"/>
    <w:uiPriority w:val="34"/>
    <w:qFormat/>
    <w:rsid w:val="00E505A7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B542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672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3995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984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0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5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7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20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88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59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80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6704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1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53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100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56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30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32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58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15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23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77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721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konomika.idnes.cz/vlak-na-mosnovske-letiste-je-zbytecny-dxo%20/ekonomika.aspx?c=A150413_114046_ekonomika_r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</dc:creator>
  <cp:lastModifiedBy>lpfauser</cp:lastModifiedBy>
  <cp:revision>2</cp:revision>
  <cp:lastPrinted>2014-10-15T14:23:00Z</cp:lastPrinted>
  <dcterms:created xsi:type="dcterms:W3CDTF">2015-07-03T09:35:00Z</dcterms:created>
  <dcterms:modified xsi:type="dcterms:W3CDTF">2015-07-03T09:35:00Z</dcterms:modified>
</cp:coreProperties>
</file>